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1A7EE" w14:textId="77777777" w:rsidR="00D316A0" w:rsidRDefault="00D316A0" w:rsidP="00D316A0">
      <w:pPr>
        <w:pStyle w:val="NormalWeb"/>
        <w:shd w:val="clear" w:color="auto" w:fill="FFFFFF"/>
        <w:spacing w:before="0" w:beforeAutospacing="0"/>
        <w:jc w:val="center"/>
        <w:rPr>
          <w:rStyle w:val="Strong"/>
          <w:rFonts w:ascii="Trebuchet MS" w:hAnsi="Trebuchet MS"/>
          <w:sz w:val="32"/>
          <w:szCs w:val="32"/>
        </w:rPr>
      </w:pPr>
      <w:r>
        <w:rPr>
          <w:rFonts w:ascii="Trebuchet MS" w:hAnsi="Trebuchet MS"/>
          <w:b/>
          <w:bCs/>
          <w:noProof/>
          <w:sz w:val="32"/>
          <w:szCs w:val="32"/>
        </w:rPr>
        <w:drawing>
          <wp:inline distT="0" distB="0" distL="0" distR="0" wp14:anchorId="3470D2DB" wp14:editId="1FDC004A">
            <wp:extent cx="4831764" cy="2717800"/>
            <wp:effectExtent l="0" t="0" r="6985" b="6350"/>
            <wp:docPr id="1" name="Picture 1"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people&#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43466" cy="2724382"/>
                    </a:xfrm>
                    <a:prstGeom prst="rect">
                      <a:avLst/>
                    </a:prstGeom>
                  </pic:spPr>
                </pic:pic>
              </a:graphicData>
            </a:graphic>
          </wp:inline>
        </w:drawing>
      </w:r>
    </w:p>
    <w:p w14:paraId="464F3A9E" w14:textId="79B630F9" w:rsidR="00C74AFF" w:rsidRPr="00D316A0" w:rsidRDefault="00C74AFF" w:rsidP="00C74AFF">
      <w:pPr>
        <w:pStyle w:val="NormalWeb"/>
        <w:shd w:val="clear" w:color="auto" w:fill="FFFFFF"/>
        <w:spacing w:before="0" w:beforeAutospacing="0"/>
        <w:jc w:val="center"/>
        <w:rPr>
          <w:rStyle w:val="Strong"/>
          <w:rFonts w:ascii="Trebuchet MS" w:hAnsi="Trebuchet MS"/>
          <w:sz w:val="44"/>
          <w:szCs w:val="44"/>
        </w:rPr>
      </w:pPr>
      <w:r w:rsidRPr="00D316A0">
        <w:rPr>
          <w:rStyle w:val="Strong"/>
          <w:rFonts w:ascii="Trebuchet MS" w:hAnsi="Trebuchet MS"/>
          <w:sz w:val="44"/>
          <w:szCs w:val="44"/>
        </w:rPr>
        <w:t>Together 4 Dementia 2021 FAQs</w:t>
      </w:r>
    </w:p>
    <w:p w14:paraId="38803035" w14:textId="5785E280" w:rsidR="00C74AFF" w:rsidRPr="00C74AFF" w:rsidRDefault="00C74AFF" w:rsidP="00C74AFF">
      <w:pPr>
        <w:pStyle w:val="NormalWeb"/>
        <w:shd w:val="clear" w:color="auto" w:fill="FFFFFF"/>
        <w:spacing w:before="0" w:beforeAutospacing="0"/>
        <w:rPr>
          <w:rFonts w:ascii="Trebuchet MS" w:hAnsi="Trebuchet MS"/>
          <w:color w:val="222222"/>
        </w:rPr>
      </w:pPr>
      <w:r w:rsidRPr="00C74AFF">
        <w:rPr>
          <w:rStyle w:val="Strong"/>
          <w:rFonts w:ascii="Trebuchet MS" w:hAnsi="Trebuchet MS"/>
          <w:color w:val="FF0000"/>
        </w:rPr>
        <w:t>Do I have to sit at my screen the whole time?</w:t>
      </w:r>
    </w:p>
    <w:p w14:paraId="28C64210" w14:textId="77777777" w:rsidR="00C74AFF" w:rsidRPr="00C74AFF" w:rsidRDefault="00C74AFF" w:rsidP="00C74AFF">
      <w:pPr>
        <w:pStyle w:val="NormalWeb"/>
        <w:shd w:val="clear" w:color="auto" w:fill="FFFFFF"/>
        <w:spacing w:before="0" w:beforeAutospacing="0"/>
        <w:rPr>
          <w:rFonts w:ascii="Trebuchet MS" w:hAnsi="Trebuchet MS"/>
          <w:color w:val="222222"/>
        </w:rPr>
      </w:pPr>
      <w:r w:rsidRPr="00C74AFF">
        <w:rPr>
          <w:rFonts w:ascii="Trebuchet MS" w:hAnsi="Trebuchet MS"/>
          <w:color w:val="222222"/>
        </w:rPr>
        <w:t>No, you can attend just some of the event – please read this section in full if you would like to attend only part of the conference.</w:t>
      </w:r>
    </w:p>
    <w:p w14:paraId="58E12D5D" w14:textId="77777777" w:rsidR="00C74AFF" w:rsidRPr="00C74AFF" w:rsidRDefault="00C74AFF" w:rsidP="00C74AFF">
      <w:pPr>
        <w:pStyle w:val="NormalWeb"/>
        <w:shd w:val="clear" w:color="auto" w:fill="FFFFFF"/>
        <w:spacing w:before="0" w:beforeAutospacing="0"/>
        <w:rPr>
          <w:rFonts w:ascii="Trebuchet MS" w:hAnsi="Trebuchet MS"/>
          <w:color w:val="222222"/>
        </w:rPr>
      </w:pPr>
      <w:r w:rsidRPr="00C74AFF">
        <w:rPr>
          <w:rFonts w:ascii="Trebuchet MS" w:hAnsi="Trebuchet MS"/>
          <w:color w:val="222222"/>
        </w:rPr>
        <w:t xml:space="preserve">Please make a note of the times of </w:t>
      </w:r>
      <w:proofErr w:type="gramStart"/>
      <w:r w:rsidRPr="00C74AFF">
        <w:rPr>
          <w:rFonts w:ascii="Trebuchet MS" w:hAnsi="Trebuchet MS"/>
          <w:color w:val="222222"/>
        </w:rPr>
        <w:t>talks</w:t>
      </w:r>
      <w:proofErr w:type="gramEnd"/>
      <w:r w:rsidRPr="00C74AFF">
        <w:rPr>
          <w:rFonts w:ascii="Trebuchet MS" w:hAnsi="Trebuchet MS"/>
          <w:color w:val="222222"/>
        </w:rPr>
        <w:t xml:space="preserve"> you would like to attend.</w:t>
      </w:r>
    </w:p>
    <w:p w14:paraId="5196228C" w14:textId="77777777" w:rsidR="00C74AFF" w:rsidRPr="00C74AFF" w:rsidRDefault="00C74AFF" w:rsidP="00C74AFF">
      <w:pPr>
        <w:pStyle w:val="NormalWeb"/>
        <w:shd w:val="clear" w:color="auto" w:fill="FFFFFF"/>
        <w:spacing w:before="0" w:beforeAutospacing="0"/>
        <w:rPr>
          <w:rFonts w:ascii="Trebuchet MS" w:hAnsi="Trebuchet MS"/>
          <w:color w:val="222222"/>
        </w:rPr>
      </w:pPr>
      <w:r w:rsidRPr="00C74AFF">
        <w:rPr>
          <w:rFonts w:ascii="Trebuchet MS" w:hAnsi="Trebuchet MS"/>
          <w:color w:val="222222"/>
        </w:rPr>
        <w:t>Please make sure you arrive online, 5 minutes before a talk is due to start, to ensure you can be readmitted.</w:t>
      </w:r>
    </w:p>
    <w:p w14:paraId="07B845EE" w14:textId="77777777" w:rsidR="00C74AFF" w:rsidRPr="00C74AFF" w:rsidRDefault="00C74AFF" w:rsidP="00C74AFF">
      <w:pPr>
        <w:pStyle w:val="NormalWeb"/>
        <w:shd w:val="clear" w:color="auto" w:fill="FFFFFF"/>
        <w:spacing w:before="0" w:beforeAutospacing="0"/>
        <w:rPr>
          <w:rFonts w:ascii="Trebuchet MS" w:hAnsi="Trebuchet MS"/>
          <w:color w:val="222222"/>
        </w:rPr>
      </w:pPr>
      <w:r w:rsidRPr="00C74AFF">
        <w:rPr>
          <w:rFonts w:ascii="Trebuchet MS" w:hAnsi="Trebuchet MS"/>
          <w:color w:val="222222"/>
        </w:rPr>
        <w:t>We will not admit people back in during a talk. Thank you!</w:t>
      </w:r>
    </w:p>
    <w:p w14:paraId="435F729C" w14:textId="77777777" w:rsidR="00C74AFF" w:rsidRPr="00C74AFF" w:rsidRDefault="00C74AFF" w:rsidP="00C74AFF">
      <w:pPr>
        <w:pStyle w:val="NormalWeb"/>
        <w:shd w:val="clear" w:color="auto" w:fill="FFFFFF"/>
        <w:spacing w:before="0" w:beforeAutospacing="0"/>
        <w:rPr>
          <w:rFonts w:ascii="Trebuchet MS" w:hAnsi="Trebuchet MS"/>
          <w:color w:val="222222"/>
        </w:rPr>
      </w:pPr>
      <w:r w:rsidRPr="00C74AFF">
        <w:rPr>
          <w:rStyle w:val="Strong"/>
          <w:rFonts w:ascii="Trebuchet MS" w:hAnsi="Trebuchet MS"/>
          <w:color w:val="FF0000"/>
        </w:rPr>
        <w:t>Will I be visible to other people attending?</w:t>
      </w:r>
    </w:p>
    <w:p w14:paraId="3FBC9886" w14:textId="77777777" w:rsidR="00C74AFF" w:rsidRPr="00C74AFF" w:rsidRDefault="00C74AFF" w:rsidP="00C74AFF">
      <w:pPr>
        <w:pStyle w:val="NormalWeb"/>
        <w:shd w:val="clear" w:color="auto" w:fill="FFFFFF"/>
        <w:spacing w:before="0" w:beforeAutospacing="0"/>
        <w:rPr>
          <w:rFonts w:ascii="Trebuchet MS" w:hAnsi="Trebuchet MS"/>
          <w:color w:val="222222"/>
        </w:rPr>
      </w:pPr>
      <w:r w:rsidRPr="00C74AFF">
        <w:rPr>
          <w:rFonts w:ascii="Trebuchet MS" w:hAnsi="Trebuchet MS"/>
          <w:color w:val="222222"/>
        </w:rPr>
        <w:t>You will be neither visible not audible, so you can watch and listen as if sitting in front of a television. When you enter the conference, you will be on mute with your camera turned off.</w:t>
      </w:r>
    </w:p>
    <w:p w14:paraId="41341BF4" w14:textId="77777777" w:rsidR="00C74AFF" w:rsidRPr="00C74AFF" w:rsidRDefault="00C74AFF" w:rsidP="00C74AFF">
      <w:pPr>
        <w:pStyle w:val="NormalWeb"/>
        <w:shd w:val="clear" w:color="auto" w:fill="FFFFFF"/>
        <w:spacing w:before="0" w:beforeAutospacing="0"/>
        <w:rPr>
          <w:rFonts w:ascii="Trebuchet MS" w:hAnsi="Trebuchet MS"/>
          <w:color w:val="222222"/>
        </w:rPr>
      </w:pPr>
      <w:r w:rsidRPr="00C74AFF">
        <w:rPr>
          <w:rFonts w:ascii="Trebuchet MS" w:hAnsi="Trebuchet MS"/>
          <w:color w:val="222222"/>
        </w:rPr>
        <w:t>The exception will be if you choose to visit workshops or if you have opted into networking. Then you will be asked to turn your sound on and video.</w:t>
      </w:r>
    </w:p>
    <w:p w14:paraId="0721403A" w14:textId="77777777" w:rsidR="00C74AFF" w:rsidRPr="00C74AFF" w:rsidRDefault="00C74AFF" w:rsidP="00C74AFF">
      <w:pPr>
        <w:pStyle w:val="NormalWeb"/>
        <w:shd w:val="clear" w:color="auto" w:fill="FFFFFF"/>
        <w:spacing w:before="0" w:beforeAutospacing="0"/>
        <w:rPr>
          <w:rFonts w:ascii="Trebuchet MS" w:hAnsi="Trebuchet MS"/>
          <w:color w:val="222222"/>
        </w:rPr>
      </w:pPr>
      <w:r w:rsidRPr="00C74AFF">
        <w:rPr>
          <w:rStyle w:val="Strong"/>
          <w:rFonts w:ascii="Trebuchet MS" w:hAnsi="Trebuchet MS"/>
          <w:color w:val="FF0000"/>
        </w:rPr>
        <w:t>What is Zoom?</w:t>
      </w:r>
    </w:p>
    <w:p w14:paraId="21A9A9B8" w14:textId="77777777" w:rsidR="00C74AFF" w:rsidRPr="00C74AFF" w:rsidRDefault="00C74AFF" w:rsidP="00C74AFF">
      <w:pPr>
        <w:pStyle w:val="NormalWeb"/>
        <w:shd w:val="clear" w:color="auto" w:fill="FFFFFF"/>
        <w:spacing w:before="0" w:beforeAutospacing="0"/>
        <w:rPr>
          <w:rFonts w:ascii="Trebuchet MS" w:hAnsi="Trebuchet MS"/>
          <w:color w:val="222222"/>
        </w:rPr>
      </w:pPr>
      <w:r w:rsidRPr="00C74AFF">
        <w:rPr>
          <w:rFonts w:ascii="Trebuchet MS" w:hAnsi="Trebuchet MS"/>
          <w:color w:val="222222"/>
        </w:rPr>
        <w:t>Zoom is an online video conferencing platform. To learn how to set up a Zoom account in around 5 minutes, please look at BRACE’s easy ‘how to guide’ </w:t>
      </w:r>
      <w:hyperlink r:id="rId5" w:history="1">
        <w:r w:rsidRPr="00C74AFF">
          <w:rPr>
            <w:rStyle w:val="Hyperlink"/>
            <w:rFonts w:ascii="Trebuchet MS" w:hAnsi="Trebuchet MS"/>
            <w:color w:val="ED1651"/>
            <w:u w:val="none"/>
          </w:rPr>
          <w:t>H</w:t>
        </w:r>
        <w:r w:rsidRPr="00C74AFF">
          <w:rPr>
            <w:rStyle w:val="Hyperlink"/>
            <w:rFonts w:ascii="Trebuchet MS" w:hAnsi="Trebuchet MS"/>
            <w:color w:val="ED1651"/>
            <w:u w:val="none"/>
          </w:rPr>
          <w:t>ERE</w:t>
        </w:r>
      </w:hyperlink>
      <w:r w:rsidRPr="00C74AFF">
        <w:rPr>
          <w:rFonts w:ascii="Trebuchet MS" w:hAnsi="Trebuchet MS"/>
          <w:color w:val="222222"/>
        </w:rPr>
        <w:t>.</w:t>
      </w:r>
    </w:p>
    <w:p w14:paraId="04E0B79D" w14:textId="77777777" w:rsidR="00C74AFF" w:rsidRPr="00C74AFF" w:rsidRDefault="00C74AFF" w:rsidP="00C74AFF">
      <w:pPr>
        <w:pStyle w:val="NormalWeb"/>
        <w:shd w:val="clear" w:color="auto" w:fill="FFFFFF"/>
        <w:spacing w:before="0" w:beforeAutospacing="0"/>
        <w:rPr>
          <w:rFonts w:ascii="Trebuchet MS" w:hAnsi="Trebuchet MS"/>
          <w:color w:val="222222"/>
        </w:rPr>
      </w:pPr>
      <w:r w:rsidRPr="00C74AFF">
        <w:rPr>
          <w:rStyle w:val="Strong"/>
          <w:rFonts w:ascii="Trebuchet MS" w:hAnsi="Trebuchet MS"/>
          <w:color w:val="FF0000"/>
        </w:rPr>
        <w:t>Can I give a friend, family member, colleague the online conference joining details?</w:t>
      </w:r>
    </w:p>
    <w:p w14:paraId="3BF0A541" w14:textId="3EEDFD39" w:rsidR="00C74AFF" w:rsidRPr="00C74AFF" w:rsidRDefault="00C74AFF" w:rsidP="00C74AFF">
      <w:pPr>
        <w:pStyle w:val="NormalWeb"/>
        <w:shd w:val="clear" w:color="auto" w:fill="FFFFFF"/>
        <w:spacing w:before="0" w:beforeAutospacing="0"/>
        <w:rPr>
          <w:rFonts w:ascii="Trebuchet MS" w:hAnsi="Trebuchet MS"/>
          <w:color w:val="222222"/>
        </w:rPr>
      </w:pPr>
      <w:r w:rsidRPr="00C74AFF">
        <w:rPr>
          <w:rFonts w:ascii="Trebuchet MS" w:hAnsi="Trebuchet MS"/>
          <w:color w:val="222222"/>
        </w:rPr>
        <w:t>Please do not share the Zoom joining details. Please ask them to contact Emma on </w:t>
      </w:r>
      <w:hyperlink r:id="rId6" w:history="1">
        <w:r w:rsidRPr="00C74AFF">
          <w:rPr>
            <w:rStyle w:val="Hyperlink"/>
            <w:rFonts w:ascii="Trebuchet MS" w:hAnsi="Trebuchet MS"/>
            <w:color w:val="000080"/>
            <w:u w:val="none"/>
          </w:rPr>
          <w:t>admin@alzheimers-brace.org</w:t>
        </w:r>
      </w:hyperlink>
      <w:r w:rsidRPr="00C74AFF">
        <w:rPr>
          <w:rFonts w:ascii="Trebuchet MS" w:hAnsi="Trebuchet MS"/>
          <w:color w:val="222222"/>
        </w:rPr>
        <w:t xml:space="preserve"> to request a </w:t>
      </w:r>
      <w:r w:rsidRPr="00C74AFF">
        <w:rPr>
          <w:rFonts w:ascii="Trebuchet MS" w:hAnsi="Trebuchet MS"/>
          <w:color w:val="222222"/>
        </w:rPr>
        <w:t>last-minute</w:t>
      </w:r>
      <w:r w:rsidRPr="00C74AFF">
        <w:rPr>
          <w:rFonts w:ascii="Trebuchet MS" w:hAnsi="Trebuchet MS"/>
          <w:color w:val="222222"/>
        </w:rPr>
        <w:t xml:space="preserve"> ticket.</w:t>
      </w:r>
    </w:p>
    <w:p w14:paraId="1A007054" w14:textId="77777777" w:rsidR="00C74AFF" w:rsidRPr="00C74AFF" w:rsidRDefault="00C74AFF" w:rsidP="00C74AFF">
      <w:pPr>
        <w:pStyle w:val="NormalWeb"/>
        <w:shd w:val="clear" w:color="auto" w:fill="FFFFFF"/>
        <w:spacing w:before="0" w:beforeAutospacing="0"/>
        <w:rPr>
          <w:rFonts w:ascii="Trebuchet MS" w:hAnsi="Trebuchet MS"/>
          <w:color w:val="222222"/>
        </w:rPr>
      </w:pPr>
      <w:r w:rsidRPr="00C74AFF">
        <w:rPr>
          <w:rStyle w:val="Strong"/>
          <w:rFonts w:ascii="Trebuchet MS" w:hAnsi="Trebuchet MS"/>
          <w:color w:val="FF0000"/>
        </w:rPr>
        <w:t>Can I ask the speakers questions?</w:t>
      </w:r>
    </w:p>
    <w:p w14:paraId="1DE20575" w14:textId="77777777" w:rsidR="00C74AFF" w:rsidRPr="00C74AFF" w:rsidRDefault="00C74AFF" w:rsidP="00C74AFF">
      <w:pPr>
        <w:pStyle w:val="NormalWeb"/>
        <w:shd w:val="clear" w:color="auto" w:fill="FFFFFF"/>
        <w:spacing w:before="0" w:beforeAutospacing="0"/>
        <w:rPr>
          <w:rFonts w:ascii="Trebuchet MS" w:hAnsi="Trebuchet MS"/>
          <w:color w:val="222222"/>
        </w:rPr>
      </w:pPr>
      <w:r w:rsidRPr="00C74AFF">
        <w:rPr>
          <w:rFonts w:ascii="Trebuchet MS" w:hAnsi="Trebuchet MS"/>
          <w:color w:val="222222"/>
        </w:rPr>
        <w:t>During the event, there will be an opportunity to ask questions via the Zoom chat box. Please be aware that all event guests will be able to see your questions. We will do our best to answer as many questions as possible through the conference.</w:t>
      </w:r>
    </w:p>
    <w:p w14:paraId="02F8232A" w14:textId="77777777" w:rsidR="00C74AFF" w:rsidRPr="00C74AFF" w:rsidRDefault="00C74AFF" w:rsidP="00C74AFF">
      <w:pPr>
        <w:pStyle w:val="NormalWeb"/>
        <w:shd w:val="clear" w:color="auto" w:fill="FFFFFF"/>
        <w:spacing w:before="0" w:beforeAutospacing="0"/>
        <w:rPr>
          <w:rFonts w:ascii="Trebuchet MS" w:hAnsi="Trebuchet MS"/>
          <w:color w:val="222222"/>
        </w:rPr>
      </w:pPr>
      <w:r w:rsidRPr="00C74AFF">
        <w:rPr>
          <w:rStyle w:val="Strong"/>
          <w:rFonts w:ascii="Trebuchet MS" w:hAnsi="Trebuchet MS"/>
          <w:color w:val="FF0000"/>
        </w:rPr>
        <w:lastRenderedPageBreak/>
        <w:t>Can I just turn up to networking?</w:t>
      </w:r>
    </w:p>
    <w:p w14:paraId="0469A494" w14:textId="77777777" w:rsidR="00C74AFF" w:rsidRPr="00C74AFF" w:rsidRDefault="00C74AFF" w:rsidP="00C74AFF">
      <w:pPr>
        <w:pStyle w:val="NormalWeb"/>
        <w:shd w:val="clear" w:color="auto" w:fill="FFFFFF"/>
        <w:spacing w:before="0" w:beforeAutospacing="0"/>
        <w:rPr>
          <w:rFonts w:ascii="Trebuchet MS" w:hAnsi="Trebuchet MS"/>
          <w:color w:val="222222"/>
        </w:rPr>
      </w:pPr>
      <w:r w:rsidRPr="00C74AFF">
        <w:rPr>
          <w:rFonts w:ascii="Trebuchet MS" w:hAnsi="Trebuchet MS"/>
          <w:color w:val="222222"/>
        </w:rPr>
        <w:t>Networking is only available to attendees who have pre-booked a networking place.</w:t>
      </w:r>
    </w:p>
    <w:p w14:paraId="63DB7C96" w14:textId="77777777" w:rsidR="00C74AFF" w:rsidRPr="00C74AFF" w:rsidRDefault="00C74AFF" w:rsidP="00C74AFF">
      <w:pPr>
        <w:pStyle w:val="NormalWeb"/>
        <w:shd w:val="clear" w:color="auto" w:fill="FFFFFF"/>
        <w:spacing w:before="0" w:beforeAutospacing="0"/>
        <w:rPr>
          <w:rFonts w:ascii="Trebuchet MS" w:hAnsi="Trebuchet MS"/>
          <w:color w:val="222222"/>
        </w:rPr>
      </w:pPr>
      <w:r w:rsidRPr="00C74AFF">
        <w:rPr>
          <w:rStyle w:val="Strong"/>
          <w:rFonts w:ascii="Trebuchet MS" w:hAnsi="Trebuchet MS"/>
          <w:color w:val="FF0000"/>
        </w:rPr>
        <w:t>Am I being recorded?</w:t>
      </w:r>
    </w:p>
    <w:p w14:paraId="76476783" w14:textId="77777777" w:rsidR="00C74AFF" w:rsidRPr="00C74AFF" w:rsidRDefault="00C74AFF" w:rsidP="00C74AFF">
      <w:pPr>
        <w:pStyle w:val="NormalWeb"/>
        <w:shd w:val="clear" w:color="auto" w:fill="FFFFFF"/>
        <w:spacing w:before="0" w:beforeAutospacing="0"/>
        <w:rPr>
          <w:rFonts w:ascii="Trebuchet MS" w:hAnsi="Trebuchet MS"/>
          <w:color w:val="222222"/>
        </w:rPr>
      </w:pPr>
      <w:r w:rsidRPr="00C74AFF">
        <w:rPr>
          <w:rFonts w:ascii="Trebuchet MS" w:hAnsi="Trebuchet MS"/>
          <w:color w:val="222222"/>
        </w:rPr>
        <w:t>We will only be recording the speaker’s talks. As an attendee you will not be filmed at all.</w:t>
      </w:r>
    </w:p>
    <w:p w14:paraId="2C5B0620" w14:textId="77777777" w:rsidR="00C74AFF" w:rsidRPr="00C74AFF" w:rsidRDefault="00C74AFF" w:rsidP="00C74AFF">
      <w:pPr>
        <w:pStyle w:val="NormalWeb"/>
        <w:shd w:val="clear" w:color="auto" w:fill="FFFFFF"/>
        <w:spacing w:before="0" w:beforeAutospacing="0"/>
        <w:rPr>
          <w:rFonts w:ascii="Trebuchet MS" w:hAnsi="Trebuchet MS"/>
          <w:color w:val="222222"/>
        </w:rPr>
      </w:pPr>
      <w:r w:rsidRPr="00C74AFF">
        <w:rPr>
          <w:rStyle w:val="Strong"/>
          <w:rFonts w:ascii="Trebuchet MS" w:hAnsi="Trebuchet MS"/>
          <w:color w:val="FF0000"/>
        </w:rPr>
        <w:t>Can I watch the conference on catch-up after the event?</w:t>
      </w:r>
    </w:p>
    <w:p w14:paraId="3B06C514" w14:textId="77777777" w:rsidR="00C74AFF" w:rsidRPr="00C74AFF" w:rsidRDefault="00C74AFF" w:rsidP="00C74AFF">
      <w:pPr>
        <w:pStyle w:val="NormalWeb"/>
        <w:shd w:val="clear" w:color="auto" w:fill="FFFFFF"/>
        <w:spacing w:before="0" w:beforeAutospacing="0"/>
        <w:rPr>
          <w:rFonts w:ascii="Trebuchet MS" w:hAnsi="Trebuchet MS"/>
          <w:color w:val="222222"/>
        </w:rPr>
      </w:pPr>
      <w:r w:rsidRPr="00C74AFF">
        <w:rPr>
          <w:rFonts w:ascii="Trebuchet MS" w:hAnsi="Trebuchet MS"/>
          <w:color w:val="222222"/>
        </w:rPr>
        <w:t>Clips of the talks will be available sometime after the conference. Unfortunately, due to the editing cost and being a small charity, the conference will not be available to watch in full.</w:t>
      </w:r>
    </w:p>
    <w:p w14:paraId="4BAB7493" w14:textId="77777777" w:rsidR="00B95342" w:rsidRDefault="00B95342"/>
    <w:sectPr w:rsidR="00B95342" w:rsidSect="00D316A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AFF"/>
    <w:rsid w:val="00B95342"/>
    <w:rsid w:val="00C74AFF"/>
    <w:rsid w:val="00D316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8EE4A"/>
  <w15:chartTrackingRefBased/>
  <w15:docId w15:val="{88D6DEEE-4F0C-4163-8268-5E372E63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74A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74AFF"/>
    <w:rPr>
      <w:b/>
      <w:bCs/>
    </w:rPr>
  </w:style>
  <w:style w:type="character" w:styleId="Hyperlink">
    <w:name w:val="Hyperlink"/>
    <w:basedOn w:val="DefaultParagraphFont"/>
    <w:uiPriority w:val="99"/>
    <w:semiHidden/>
    <w:unhideWhenUsed/>
    <w:rsid w:val="00C74AFF"/>
    <w:rPr>
      <w:color w:val="0000FF"/>
      <w:u w:val="single"/>
    </w:rPr>
  </w:style>
  <w:style w:type="character" w:styleId="FollowedHyperlink">
    <w:name w:val="FollowedHyperlink"/>
    <w:basedOn w:val="DefaultParagraphFont"/>
    <w:uiPriority w:val="99"/>
    <w:semiHidden/>
    <w:unhideWhenUsed/>
    <w:rsid w:val="00C74A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50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dmin@alzheimers-brace.org" TargetMode="External"/><Relationship Id="rId5" Type="http://schemas.openxmlformats.org/officeDocument/2006/relationships/hyperlink" Target="https://www.alzheimers-brace.org/online-events-using-zoom"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314</Words>
  <Characters>1791</Characters>
  <Application>Microsoft Office Word</Application>
  <DocSecurity>0</DocSecurity>
  <Lines>14</Lines>
  <Paragraphs>4</Paragraphs>
  <ScaleCrop>false</ScaleCrop>
  <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Scanlon</dc:creator>
  <cp:keywords/>
  <dc:description/>
  <cp:lastModifiedBy>Nikola Scanlon</cp:lastModifiedBy>
  <cp:revision>2</cp:revision>
  <dcterms:created xsi:type="dcterms:W3CDTF">2021-10-28T14:32:00Z</dcterms:created>
  <dcterms:modified xsi:type="dcterms:W3CDTF">2021-10-28T14:38:00Z</dcterms:modified>
</cp:coreProperties>
</file>